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5C" w:rsidRPr="00BB66AB" w:rsidRDefault="007C6E5C" w:rsidP="007C6E5C">
      <w:pPr>
        <w:jc w:val="center"/>
        <w:rPr>
          <w:sz w:val="28"/>
        </w:rPr>
      </w:pPr>
      <w:r w:rsidRPr="00BB66AB">
        <w:rPr>
          <w:sz w:val="28"/>
        </w:rPr>
        <w:t>ХАНТЫ-МАНСИЙСКИЙ АВТОНОМНЫЙ ОКРУГ-ЮГРА</w:t>
      </w:r>
    </w:p>
    <w:p w:rsidR="007C6E5C" w:rsidRPr="00BB66AB" w:rsidRDefault="007C6E5C" w:rsidP="007C6E5C">
      <w:pPr>
        <w:jc w:val="center"/>
        <w:rPr>
          <w:sz w:val="28"/>
        </w:rPr>
      </w:pPr>
    </w:p>
    <w:p w:rsidR="007C6E5C" w:rsidRPr="00BB66AB" w:rsidRDefault="007C6E5C" w:rsidP="007C6E5C">
      <w:pPr>
        <w:jc w:val="center"/>
        <w:rPr>
          <w:sz w:val="28"/>
        </w:rPr>
      </w:pPr>
      <w:r w:rsidRPr="00BB66AB">
        <w:rPr>
          <w:sz w:val="28"/>
        </w:rPr>
        <w:t>ХАНТЫ-МАНСИЙСКИЙ РАЙОН</w:t>
      </w:r>
    </w:p>
    <w:p w:rsidR="007C6E5C" w:rsidRPr="00BB66AB" w:rsidRDefault="007C6E5C" w:rsidP="007C6E5C">
      <w:pPr>
        <w:jc w:val="center"/>
        <w:rPr>
          <w:sz w:val="28"/>
        </w:rPr>
      </w:pPr>
      <w:r w:rsidRPr="00BB66AB">
        <w:rPr>
          <w:sz w:val="28"/>
        </w:rPr>
        <w:t>МУНИЦИПАЛЬНОЕ ОБРАЗОВАНИЕ</w:t>
      </w:r>
    </w:p>
    <w:p w:rsidR="007C6E5C" w:rsidRPr="00BB66AB" w:rsidRDefault="007C6E5C" w:rsidP="007C6E5C">
      <w:pPr>
        <w:jc w:val="center"/>
        <w:rPr>
          <w:sz w:val="28"/>
        </w:rPr>
      </w:pPr>
      <w:r w:rsidRPr="00BB66AB">
        <w:rPr>
          <w:sz w:val="28"/>
        </w:rPr>
        <w:t xml:space="preserve">СЕЛЬСКОЕ ПОСЕЛЕНИЕ </w:t>
      </w:r>
      <w:proofErr w:type="gramStart"/>
      <w:r w:rsidRPr="00BB66AB">
        <w:rPr>
          <w:sz w:val="28"/>
        </w:rPr>
        <w:t>СИБИРСКИЙ</w:t>
      </w:r>
      <w:proofErr w:type="gramEnd"/>
    </w:p>
    <w:p w:rsidR="007C6E5C" w:rsidRPr="00BB66AB" w:rsidRDefault="007C6E5C" w:rsidP="007C6E5C">
      <w:pPr>
        <w:jc w:val="center"/>
        <w:rPr>
          <w:sz w:val="28"/>
        </w:rPr>
      </w:pPr>
    </w:p>
    <w:p w:rsidR="007C6E5C" w:rsidRPr="00BB66AB" w:rsidRDefault="007C6E5C" w:rsidP="007C6E5C">
      <w:pPr>
        <w:jc w:val="center"/>
        <w:rPr>
          <w:b/>
          <w:sz w:val="28"/>
        </w:rPr>
      </w:pPr>
      <w:r w:rsidRPr="00BB66AB">
        <w:rPr>
          <w:b/>
          <w:sz w:val="28"/>
        </w:rPr>
        <w:t>АД</w:t>
      </w:r>
      <w:r w:rsidR="00E26C7D">
        <w:rPr>
          <w:b/>
          <w:sz w:val="28"/>
        </w:rPr>
        <w:t>МИНИСТРАЦИЯ СЕЛЬСКОГО ПОСЕЛЕНИЯ</w:t>
      </w:r>
    </w:p>
    <w:p w:rsidR="007C6E5C" w:rsidRPr="00BB66AB" w:rsidRDefault="007C6E5C" w:rsidP="007C6E5C">
      <w:pPr>
        <w:jc w:val="center"/>
        <w:rPr>
          <w:sz w:val="28"/>
        </w:rPr>
      </w:pPr>
    </w:p>
    <w:p w:rsidR="007C6E5C" w:rsidRPr="00BB66AB" w:rsidRDefault="007C6E5C" w:rsidP="007C6E5C">
      <w:pPr>
        <w:jc w:val="center"/>
        <w:rPr>
          <w:b/>
          <w:sz w:val="28"/>
        </w:rPr>
      </w:pPr>
      <w:r w:rsidRPr="00BB66AB">
        <w:rPr>
          <w:b/>
          <w:sz w:val="28"/>
        </w:rPr>
        <w:t>РАСПОРЯЖЕНИЕ</w:t>
      </w:r>
    </w:p>
    <w:p w:rsidR="007C6E5C" w:rsidRPr="0026533D" w:rsidRDefault="007C6E5C" w:rsidP="0006492E">
      <w:pPr>
        <w:rPr>
          <w:sz w:val="28"/>
          <w:szCs w:val="28"/>
        </w:rPr>
      </w:pPr>
    </w:p>
    <w:p w:rsidR="007C6E5C" w:rsidRPr="0026533D" w:rsidRDefault="007C6E5C" w:rsidP="0006492E">
      <w:pPr>
        <w:rPr>
          <w:sz w:val="28"/>
          <w:szCs w:val="28"/>
        </w:rPr>
      </w:pPr>
    </w:p>
    <w:p w:rsidR="0006492E" w:rsidRDefault="00A161F5" w:rsidP="00A161F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6492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6492E" w:rsidRPr="009E67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№ 29-р</w:t>
      </w:r>
    </w:p>
    <w:p w:rsidR="0006492E" w:rsidRDefault="00A161F5" w:rsidP="0006492E">
      <w:pPr>
        <w:rPr>
          <w:sz w:val="28"/>
          <w:szCs w:val="28"/>
        </w:rPr>
      </w:pPr>
      <w:r>
        <w:rPr>
          <w:sz w:val="28"/>
          <w:szCs w:val="28"/>
        </w:rPr>
        <w:t>п. Сибирский</w:t>
      </w:r>
    </w:p>
    <w:p w:rsidR="0006492E" w:rsidRPr="003E3E0E" w:rsidRDefault="0006492E" w:rsidP="0006492E">
      <w:pPr>
        <w:pStyle w:val="aa"/>
        <w:jc w:val="both"/>
        <w:rPr>
          <w:sz w:val="28"/>
          <w:szCs w:val="28"/>
        </w:rPr>
      </w:pPr>
    </w:p>
    <w:p w:rsidR="0006492E" w:rsidRPr="003E3E0E" w:rsidRDefault="0006492E" w:rsidP="0006492E">
      <w:pPr>
        <w:pStyle w:val="aa"/>
        <w:jc w:val="both"/>
        <w:rPr>
          <w:sz w:val="28"/>
          <w:szCs w:val="28"/>
        </w:rPr>
      </w:pPr>
      <w:r w:rsidRPr="003E3E0E">
        <w:rPr>
          <w:sz w:val="28"/>
          <w:szCs w:val="28"/>
        </w:rPr>
        <w:t xml:space="preserve">Об утверждении плана работы </w:t>
      </w:r>
    </w:p>
    <w:p w:rsidR="0006492E" w:rsidRPr="003E3E0E" w:rsidRDefault="0006492E" w:rsidP="0006492E">
      <w:pPr>
        <w:pStyle w:val="aa"/>
        <w:jc w:val="both"/>
        <w:rPr>
          <w:sz w:val="28"/>
          <w:szCs w:val="28"/>
        </w:rPr>
      </w:pPr>
      <w:r w:rsidRPr="003E3E0E">
        <w:rPr>
          <w:sz w:val="28"/>
          <w:szCs w:val="28"/>
        </w:rPr>
        <w:t xml:space="preserve">комиссии по соблюдению </w:t>
      </w:r>
      <w:proofErr w:type="spellStart"/>
      <w:r w:rsidRPr="003E3E0E">
        <w:rPr>
          <w:sz w:val="28"/>
          <w:szCs w:val="28"/>
        </w:rPr>
        <w:t>требо</w:t>
      </w:r>
      <w:proofErr w:type="spellEnd"/>
      <w:r w:rsidRPr="003E3E0E">
        <w:rPr>
          <w:sz w:val="28"/>
          <w:szCs w:val="28"/>
        </w:rPr>
        <w:t>-</w:t>
      </w:r>
    </w:p>
    <w:p w:rsidR="0006492E" w:rsidRPr="003E3E0E" w:rsidRDefault="0006492E" w:rsidP="0006492E">
      <w:pPr>
        <w:pStyle w:val="aa"/>
        <w:jc w:val="both"/>
        <w:rPr>
          <w:sz w:val="28"/>
          <w:szCs w:val="28"/>
        </w:rPr>
      </w:pPr>
      <w:proofErr w:type="spellStart"/>
      <w:r w:rsidRPr="003E3E0E">
        <w:rPr>
          <w:sz w:val="28"/>
          <w:szCs w:val="28"/>
        </w:rPr>
        <w:t>ваний</w:t>
      </w:r>
      <w:proofErr w:type="spellEnd"/>
      <w:r w:rsidRPr="003E3E0E">
        <w:rPr>
          <w:sz w:val="28"/>
          <w:szCs w:val="28"/>
        </w:rPr>
        <w:t xml:space="preserve"> к служебному поведению </w:t>
      </w:r>
    </w:p>
    <w:p w:rsidR="0006492E" w:rsidRDefault="0006492E" w:rsidP="0006492E">
      <w:pPr>
        <w:pStyle w:val="aa"/>
        <w:jc w:val="both"/>
        <w:rPr>
          <w:sz w:val="28"/>
          <w:szCs w:val="28"/>
        </w:rPr>
      </w:pPr>
      <w:r w:rsidRPr="003E3E0E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</w:p>
    <w:p w:rsidR="0006492E" w:rsidRDefault="0006492E" w:rsidP="0006492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06492E" w:rsidRPr="003E3E0E" w:rsidRDefault="0006492E" w:rsidP="0006492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и уре</w:t>
      </w:r>
      <w:r w:rsidRPr="003E3E0E">
        <w:rPr>
          <w:sz w:val="28"/>
          <w:szCs w:val="28"/>
        </w:rPr>
        <w:t xml:space="preserve">гулированию конфликта </w:t>
      </w:r>
      <w:proofErr w:type="spellStart"/>
      <w:r w:rsidRPr="003E3E0E">
        <w:rPr>
          <w:sz w:val="28"/>
          <w:szCs w:val="28"/>
        </w:rPr>
        <w:t>интере</w:t>
      </w:r>
      <w:proofErr w:type="spellEnd"/>
      <w:r w:rsidRPr="003E3E0E">
        <w:rPr>
          <w:sz w:val="28"/>
          <w:szCs w:val="28"/>
        </w:rPr>
        <w:t>-</w:t>
      </w:r>
    </w:p>
    <w:p w:rsidR="0006492E" w:rsidRPr="003E3E0E" w:rsidRDefault="0006492E" w:rsidP="0006492E">
      <w:pPr>
        <w:pStyle w:val="aa"/>
        <w:jc w:val="both"/>
        <w:rPr>
          <w:sz w:val="28"/>
          <w:szCs w:val="28"/>
        </w:rPr>
      </w:pPr>
      <w:r w:rsidRPr="003E3E0E">
        <w:rPr>
          <w:sz w:val="28"/>
          <w:szCs w:val="28"/>
        </w:rPr>
        <w:t>сов на 201</w:t>
      </w:r>
      <w:r w:rsidR="00E26C7D">
        <w:rPr>
          <w:sz w:val="28"/>
          <w:szCs w:val="28"/>
        </w:rPr>
        <w:t>7</w:t>
      </w:r>
      <w:r w:rsidRPr="003E3E0E">
        <w:rPr>
          <w:sz w:val="28"/>
          <w:szCs w:val="28"/>
        </w:rPr>
        <w:t xml:space="preserve"> год</w:t>
      </w:r>
    </w:p>
    <w:p w:rsidR="0006492E" w:rsidRPr="003E3E0E" w:rsidRDefault="0006492E" w:rsidP="0006492E">
      <w:pPr>
        <w:pStyle w:val="aa"/>
        <w:jc w:val="both"/>
        <w:rPr>
          <w:sz w:val="28"/>
          <w:szCs w:val="28"/>
        </w:rPr>
      </w:pPr>
    </w:p>
    <w:p w:rsidR="0006492E" w:rsidRPr="003E3E0E" w:rsidRDefault="0006492E" w:rsidP="0006492E">
      <w:pPr>
        <w:pStyle w:val="aa"/>
        <w:jc w:val="both"/>
        <w:rPr>
          <w:sz w:val="28"/>
          <w:szCs w:val="28"/>
        </w:rPr>
      </w:pPr>
      <w:r w:rsidRPr="003E3E0E">
        <w:rPr>
          <w:sz w:val="28"/>
          <w:szCs w:val="28"/>
        </w:rPr>
        <w:tab/>
      </w:r>
    </w:p>
    <w:p w:rsidR="0006492E" w:rsidRPr="003E3E0E" w:rsidRDefault="0006492E" w:rsidP="0006492E">
      <w:pPr>
        <w:pStyle w:val="aa"/>
        <w:jc w:val="both"/>
        <w:rPr>
          <w:sz w:val="28"/>
          <w:szCs w:val="28"/>
        </w:rPr>
      </w:pPr>
    </w:p>
    <w:p w:rsidR="0006492E" w:rsidRPr="003E3E0E" w:rsidRDefault="0006492E" w:rsidP="00A161F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3E0E">
        <w:rPr>
          <w:sz w:val="28"/>
          <w:szCs w:val="28"/>
        </w:rPr>
        <w:t xml:space="preserve">Утвердить план работы комиссии по соблюдению требований к </w:t>
      </w:r>
      <w:proofErr w:type="spellStart"/>
      <w:proofErr w:type="gramStart"/>
      <w:r w:rsidRPr="003E3E0E">
        <w:rPr>
          <w:sz w:val="28"/>
          <w:szCs w:val="28"/>
        </w:rPr>
        <w:t>слу</w:t>
      </w:r>
      <w:r>
        <w:rPr>
          <w:sz w:val="28"/>
          <w:szCs w:val="28"/>
        </w:rPr>
        <w:t>-</w:t>
      </w:r>
      <w:r w:rsidRPr="003E3E0E">
        <w:rPr>
          <w:sz w:val="28"/>
          <w:szCs w:val="28"/>
        </w:rPr>
        <w:t>жебному</w:t>
      </w:r>
      <w:proofErr w:type="spellEnd"/>
      <w:proofErr w:type="gramEnd"/>
      <w:r w:rsidRPr="003E3E0E">
        <w:rPr>
          <w:sz w:val="28"/>
          <w:szCs w:val="28"/>
        </w:rPr>
        <w:t xml:space="preserve"> поведению муниципальных служащих </w:t>
      </w:r>
      <w:r>
        <w:rPr>
          <w:sz w:val="28"/>
          <w:szCs w:val="28"/>
        </w:rPr>
        <w:t xml:space="preserve">Администрации сельского поселения </w:t>
      </w:r>
      <w:r w:rsidRPr="003E3E0E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(далее комиссия) </w:t>
      </w:r>
      <w:r w:rsidRPr="003E3E0E">
        <w:rPr>
          <w:sz w:val="28"/>
          <w:szCs w:val="28"/>
        </w:rPr>
        <w:t>на 201</w:t>
      </w:r>
      <w:r w:rsidR="00E26C7D">
        <w:rPr>
          <w:sz w:val="28"/>
          <w:szCs w:val="28"/>
        </w:rPr>
        <w:t>7</w:t>
      </w:r>
      <w:r w:rsidRPr="003E3E0E">
        <w:rPr>
          <w:sz w:val="28"/>
          <w:szCs w:val="28"/>
        </w:rPr>
        <w:t xml:space="preserve"> год согласно приложению. </w:t>
      </w:r>
    </w:p>
    <w:p w:rsidR="0006492E" w:rsidRPr="0039696B" w:rsidRDefault="0006492E" w:rsidP="00A161F5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Специалисту отдела кадров Администрации сельского поселения Сибирский </w:t>
      </w:r>
      <w:proofErr w:type="spellStart"/>
      <w:r w:rsidR="00E26C7D">
        <w:rPr>
          <w:sz w:val="28"/>
          <w:szCs w:val="28"/>
        </w:rPr>
        <w:t>Бедрину</w:t>
      </w:r>
      <w:proofErr w:type="spellEnd"/>
      <w:r w:rsidR="00E26C7D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разместить настоящее распоряжение на </w:t>
      </w:r>
      <w:r w:rsidR="0039696B" w:rsidRPr="0039696B">
        <w:rPr>
          <w:sz w:val="28"/>
          <w:szCs w:val="28"/>
        </w:rPr>
        <w:t>официальном веб-сайте Ханты-Мансийск</w:t>
      </w:r>
      <w:bookmarkStart w:id="0" w:name="_GoBack"/>
      <w:bookmarkEnd w:id="0"/>
      <w:r w:rsidR="0039696B" w:rsidRPr="0039696B">
        <w:rPr>
          <w:sz w:val="28"/>
          <w:szCs w:val="28"/>
        </w:rPr>
        <w:t xml:space="preserve">ого района </w:t>
      </w:r>
      <w:hyperlink r:id="rId9" w:history="1">
        <w:r w:rsidR="0039696B" w:rsidRPr="0039696B">
          <w:rPr>
            <w:rStyle w:val="ab"/>
            <w:sz w:val="28"/>
            <w:szCs w:val="28"/>
          </w:rPr>
          <w:t>www.hmrn.ru</w:t>
        </w:r>
      </w:hyperlink>
      <w:r w:rsidR="0039696B" w:rsidRPr="0039696B">
        <w:rPr>
          <w:sz w:val="28"/>
          <w:szCs w:val="28"/>
        </w:rPr>
        <w:t xml:space="preserve"> раздел сельские поселения района подраздел СП Сибирский</w:t>
      </w:r>
      <w:r w:rsidRPr="0039696B">
        <w:rPr>
          <w:sz w:val="28"/>
          <w:szCs w:val="28"/>
        </w:rPr>
        <w:t>.</w:t>
      </w:r>
      <w:proofErr w:type="gramEnd"/>
    </w:p>
    <w:p w:rsidR="0006492E" w:rsidRPr="003E3E0E" w:rsidRDefault="0006492E" w:rsidP="00A161F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3E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E3E0E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выполнением распоряжения</w:t>
      </w:r>
      <w:r w:rsidRPr="003E3E0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6492E" w:rsidRPr="0013341B" w:rsidRDefault="0006492E" w:rsidP="0006492E">
      <w:pPr>
        <w:pStyle w:val="aa"/>
        <w:jc w:val="both"/>
        <w:rPr>
          <w:sz w:val="28"/>
          <w:szCs w:val="28"/>
        </w:rPr>
      </w:pPr>
    </w:p>
    <w:p w:rsidR="0006492E" w:rsidRDefault="0006492E" w:rsidP="0006492E">
      <w:pPr>
        <w:pStyle w:val="aa"/>
        <w:jc w:val="both"/>
        <w:rPr>
          <w:sz w:val="28"/>
          <w:szCs w:val="28"/>
        </w:rPr>
      </w:pPr>
    </w:p>
    <w:p w:rsidR="0006492E" w:rsidRDefault="0006492E" w:rsidP="0006492E">
      <w:pPr>
        <w:pStyle w:val="aa"/>
        <w:jc w:val="both"/>
        <w:rPr>
          <w:sz w:val="28"/>
          <w:szCs w:val="28"/>
        </w:rPr>
      </w:pPr>
    </w:p>
    <w:p w:rsidR="0006492E" w:rsidRDefault="0006492E" w:rsidP="0006492E">
      <w:pPr>
        <w:pStyle w:val="aa"/>
        <w:jc w:val="both"/>
        <w:rPr>
          <w:sz w:val="28"/>
          <w:szCs w:val="28"/>
        </w:rPr>
      </w:pPr>
    </w:p>
    <w:p w:rsidR="0006492E" w:rsidRPr="0013341B" w:rsidRDefault="0006492E" w:rsidP="0006492E">
      <w:pPr>
        <w:pStyle w:val="aa"/>
        <w:jc w:val="both"/>
        <w:rPr>
          <w:sz w:val="28"/>
          <w:szCs w:val="28"/>
        </w:rPr>
      </w:pPr>
    </w:p>
    <w:p w:rsidR="0006492E" w:rsidRPr="0013341B" w:rsidRDefault="0006492E" w:rsidP="0006492E">
      <w:pPr>
        <w:pStyle w:val="aa"/>
        <w:jc w:val="both"/>
        <w:rPr>
          <w:sz w:val="28"/>
          <w:szCs w:val="28"/>
        </w:rPr>
      </w:pPr>
    </w:p>
    <w:p w:rsidR="007C6E5C" w:rsidRPr="0026533D" w:rsidRDefault="00A161F5" w:rsidP="0006492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492E" w:rsidRPr="003E3E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492E" w:rsidRPr="003E3E0E">
        <w:rPr>
          <w:sz w:val="28"/>
          <w:szCs w:val="28"/>
        </w:rPr>
        <w:t xml:space="preserve"> </w:t>
      </w:r>
      <w:proofErr w:type="gramStart"/>
      <w:r w:rsidR="0006492E">
        <w:rPr>
          <w:sz w:val="28"/>
          <w:szCs w:val="28"/>
        </w:rPr>
        <w:t>сельского</w:t>
      </w:r>
      <w:proofErr w:type="gramEnd"/>
    </w:p>
    <w:p w:rsidR="0006492E" w:rsidRPr="003E3E0E" w:rsidRDefault="0006492E" w:rsidP="0006492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3E3E0E">
        <w:rPr>
          <w:sz w:val="28"/>
          <w:szCs w:val="28"/>
        </w:rPr>
        <w:tab/>
      </w:r>
      <w:proofErr w:type="gramStart"/>
      <w:r w:rsidR="007C6E5C">
        <w:rPr>
          <w:sz w:val="28"/>
          <w:szCs w:val="28"/>
        </w:rPr>
        <w:t>Сибирский</w:t>
      </w:r>
      <w:proofErr w:type="gramEnd"/>
      <w:r w:rsidR="007C6E5C">
        <w:rPr>
          <w:sz w:val="28"/>
          <w:szCs w:val="28"/>
        </w:rPr>
        <w:tab/>
      </w:r>
      <w:r w:rsidR="007C6E5C">
        <w:rPr>
          <w:sz w:val="28"/>
          <w:szCs w:val="28"/>
        </w:rPr>
        <w:tab/>
      </w:r>
      <w:r w:rsidR="00A161F5">
        <w:rPr>
          <w:sz w:val="28"/>
          <w:szCs w:val="28"/>
        </w:rPr>
        <w:tab/>
      </w:r>
      <w:r w:rsidR="00A161F5">
        <w:rPr>
          <w:sz w:val="28"/>
          <w:szCs w:val="28"/>
        </w:rPr>
        <w:tab/>
      </w:r>
      <w:r w:rsidRPr="003E3E0E">
        <w:rPr>
          <w:sz w:val="28"/>
          <w:szCs w:val="28"/>
        </w:rPr>
        <w:tab/>
      </w:r>
      <w:r w:rsidRPr="003E3E0E">
        <w:rPr>
          <w:sz w:val="28"/>
          <w:szCs w:val="28"/>
        </w:rPr>
        <w:tab/>
      </w:r>
      <w:r w:rsidRPr="003E3E0E">
        <w:rPr>
          <w:sz w:val="28"/>
          <w:szCs w:val="28"/>
        </w:rPr>
        <w:tab/>
      </w:r>
      <w:r w:rsidR="00A161F5">
        <w:rPr>
          <w:sz w:val="28"/>
          <w:szCs w:val="28"/>
        </w:rPr>
        <w:t>В.Ю. Рысаков</w:t>
      </w:r>
    </w:p>
    <w:p w:rsidR="0006492E" w:rsidRDefault="0006492E" w:rsidP="0006492E">
      <w:pPr>
        <w:rPr>
          <w:sz w:val="28"/>
          <w:szCs w:val="28"/>
        </w:rPr>
      </w:pPr>
    </w:p>
    <w:p w:rsidR="0006492E" w:rsidRDefault="0006492E" w:rsidP="0006492E">
      <w:pPr>
        <w:rPr>
          <w:sz w:val="28"/>
          <w:szCs w:val="28"/>
        </w:rPr>
      </w:pPr>
    </w:p>
    <w:p w:rsidR="00A161F5" w:rsidRDefault="00A161F5" w:rsidP="0006492E">
      <w:pPr>
        <w:rPr>
          <w:sz w:val="28"/>
          <w:szCs w:val="28"/>
        </w:rPr>
      </w:pPr>
    </w:p>
    <w:p w:rsidR="007C6E5C" w:rsidRDefault="007C6E5C" w:rsidP="0006492E">
      <w:pPr>
        <w:jc w:val="right"/>
      </w:pPr>
    </w:p>
    <w:p w:rsidR="0006492E" w:rsidRPr="00BB3A5A" w:rsidRDefault="0006492E" w:rsidP="0006492E">
      <w:pPr>
        <w:jc w:val="right"/>
      </w:pPr>
      <w:r w:rsidRPr="00BB3A5A">
        <w:lastRenderedPageBreak/>
        <w:t xml:space="preserve">Приложение </w:t>
      </w:r>
    </w:p>
    <w:p w:rsidR="0006492E" w:rsidRPr="00BB3A5A" w:rsidRDefault="0006492E" w:rsidP="0006492E">
      <w:pPr>
        <w:jc w:val="right"/>
      </w:pPr>
      <w:r w:rsidRPr="00BB3A5A">
        <w:t xml:space="preserve">к распоряжению </w:t>
      </w:r>
      <w:r>
        <w:t>А</w:t>
      </w:r>
      <w:r w:rsidRPr="00BB3A5A">
        <w:t xml:space="preserve">дминистрации </w:t>
      </w:r>
    </w:p>
    <w:p w:rsidR="0006492E" w:rsidRPr="00BB3A5A" w:rsidRDefault="0006492E" w:rsidP="0006492E">
      <w:pPr>
        <w:jc w:val="right"/>
      </w:pPr>
      <w:r w:rsidRPr="00BB3A5A">
        <w:t xml:space="preserve">сельского поселения </w:t>
      </w:r>
      <w:proofErr w:type="gramStart"/>
      <w:r w:rsidRPr="00BB3A5A">
        <w:t>Сибирский</w:t>
      </w:r>
      <w:proofErr w:type="gramEnd"/>
    </w:p>
    <w:p w:rsidR="0006492E" w:rsidRPr="00BB3A5A" w:rsidRDefault="0006492E" w:rsidP="0006492E">
      <w:pPr>
        <w:jc w:val="right"/>
      </w:pPr>
      <w:r w:rsidRPr="00BB3A5A">
        <w:t xml:space="preserve">от </w:t>
      </w:r>
      <w:r w:rsidR="00A161F5">
        <w:t>20</w:t>
      </w:r>
      <w:r w:rsidRPr="00BB3A5A">
        <w:t>.</w:t>
      </w:r>
      <w:r>
        <w:t>0</w:t>
      </w:r>
      <w:r w:rsidR="00A161F5">
        <w:t>3</w:t>
      </w:r>
      <w:r w:rsidRPr="00BB3A5A">
        <w:t>.201</w:t>
      </w:r>
      <w:r w:rsidR="00A161F5">
        <w:t>7</w:t>
      </w:r>
      <w:r w:rsidRPr="00BB3A5A">
        <w:t xml:space="preserve"> № </w:t>
      </w:r>
      <w:r w:rsidR="00A161F5">
        <w:t>29</w:t>
      </w:r>
      <w:r w:rsidRPr="00BB3A5A">
        <w:t>-р</w:t>
      </w:r>
    </w:p>
    <w:p w:rsidR="0006492E" w:rsidRPr="0006492E" w:rsidRDefault="0006492E" w:rsidP="00E656E0">
      <w:pPr>
        <w:jc w:val="center"/>
        <w:rPr>
          <w:sz w:val="28"/>
          <w:szCs w:val="28"/>
        </w:rPr>
      </w:pPr>
    </w:p>
    <w:p w:rsidR="001E00FF" w:rsidRDefault="001E00F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E00FF" w:rsidRDefault="001E00F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</w:t>
      </w:r>
    </w:p>
    <w:p w:rsidR="0042767F" w:rsidRDefault="001E00F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к служебному </w:t>
      </w:r>
      <w:r w:rsidR="0042767F">
        <w:rPr>
          <w:sz w:val="28"/>
          <w:szCs w:val="28"/>
        </w:rPr>
        <w:t>поведению</w:t>
      </w:r>
    </w:p>
    <w:p w:rsidR="001E00FF" w:rsidRDefault="0042767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  <w:r w:rsidR="007C6E5C" w:rsidRPr="007C6E5C">
        <w:rPr>
          <w:sz w:val="28"/>
          <w:szCs w:val="28"/>
        </w:rPr>
        <w:t xml:space="preserve">Администрации сельского поселения </w:t>
      </w:r>
      <w:proofErr w:type="gramStart"/>
      <w:r w:rsidR="007C6E5C" w:rsidRPr="007C6E5C">
        <w:rPr>
          <w:sz w:val="28"/>
          <w:szCs w:val="28"/>
        </w:rPr>
        <w:t>Сибирский</w:t>
      </w:r>
      <w:proofErr w:type="gramEnd"/>
      <w:r w:rsidR="007C6E5C">
        <w:rPr>
          <w:sz w:val="28"/>
          <w:szCs w:val="28"/>
        </w:rPr>
        <w:t xml:space="preserve"> </w:t>
      </w:r>
      <w:r w:rsidR="001E00FF">
        <w:rPr>
          <w:sz w:val="28"/>
          <w:szCs w:val="28"/>
        </w:rPr>
        <w:t>и урегулированию конфликта интересов</w:t>
      </w:r>
    </w:p>
    <w:p w:rsidR="001E00FF" w:rsidRDefault="001E00FF" w:rsidP="00E656E0">
      <w:pPr>
        <w:jc w:val="center"/>
        <w:rPr>
          <w:sz w:val="28"/>
          <w:szCs w:val="28"/>
        </w:rPr>
      </w:pPr>
    </w:p>
    <w:p w:rsidR="00E656E0" w:rsidRDefault="001E00FF" w:rsidP="00E656E0">
      <w:pPr>
        <w:numPr>
          <w:ilvl w:val="0"/>
          <w:numId w:val="1"/>
        </w:numPr>
        <w:tabs>
          <w:tab w:val="clear" w:pos="1004"/>
          <w:tab w:val="num" w:pos="720"/>
        </w:tabs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9663D6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ю работы </w:t>
      </w:r>
      <w:r>
        <w:rPr>
          <w:sz w:val="28"/>
          <w:szCs w:val="28"/>
        </w:rPr>
        <w:t xml:space="preserve">комиссии по соблюдению требований к служебному поведению </w:t>
      </w:r>
      <w:r w:rsidR="0042767F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и урегулированию конфликта интересов (далее – Комиссия)</w:t>
      </w:r>
      <w:r w:rsidRPr="009663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7C6E5C">
        <w:rPr>
          <w:color w:val="000000"/>
          <w:sz w:val="28"/>
          <w:szCs w:val="28"/>
        </w:rPr>
        <w:t>А</w:t>
      </w:r>
      <w:r w:rsidR="0042767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7C6E5C" w:rsidRPr="007C6E5C">
        <w:rPr>
          <w:color w:val="000000"/>
          <w:sz w:val="28"/>
          <w:szCs w:val="28"/>
        </w:rPr>
        <w:t>сельского поселения Сибирский</w:t>
      </w:r>
      <w:r>
        <w:rPr>
          <w:color w:val="000000"/>
          <w:sz w:val="28"/>
          <w:szCs w:val="28"/>
        </w:rPr>
        <w:t xml:space="preserve"> </w:t>
      </w:r>
      <w:r w:rsidRPr="00911559">
        <w:rPr>
          <w:color w:val="000000"/>
          <w:sz w:val="28"/>
          <w:szCs w:val="28"/>
        </w:rPr>
        <w:t xml:space="preserve">является обеспечение соблюдения </w:t>
      </w:r>
      <w:r w:rsidR="0042767F">
        <w:rPr>
          <w:color w:val="000000"/>
          <w:sz w:val="28"/>
          <w:szCs w:val="28"/>
        </w:rPr>
        <w:t>муниципальными</w:t>
      </w:r>
      <w:r w:rsidRPr="00911559">
        <w:rPr>
          <w:color w:val="000000"/>
          <w:sz w:val="28"/>
          <w:szCs w:val="28"/>
        </w:rPr>
        <w:t xml:space="preserve">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законодательством автономного округа о </w:t>
      </w:r>
      <w:r w:rsidR="0042767F">
        <w:rPr>
          <w:color w:val="000000"/>
          <w:sz w:val="28"/>
          <w:szCs w:val="28"/>
        </w:rPr>
        <w:t>муниципальной</w:t>
      </w:r>
      <w:r w:rsidRPr="00911559">
        <w:rPr>
          <w:color w:val="000000"/>
          <w:sz w:val="28"/>
          <w:szCs w:val="28"/>
        </w:rPr>
        <w:t xml:space="preserve"> службе, осуществление в органе </w:t>
      </w:r>
      <w:r w:rsidR="0042767F">
        <w:rPr>
          <w:color w:val="000000"/>
          <w:sz w:val="28"/>
          <w:szCs w:val="28"/>
        </w:rPr>
        <w:t>местно</w:t>
      </w:r>
      <w:r w:rsidR="00604684">
        <w:rPr>
          <w:color w:val="000000"/>
          <w:sz w:val="28"/>
          <w:szCs w:val="28"/>
        </w:rPr>
        <w:t>го</w:t>
      </w:r>
      <w:r w:rsidR="0042767F">
        <w:rPr>
          <w:color w:val="000000"/>
          <w:sz w:val="28"/>
          <w:szCs w:val="28"/>
        </w:rPr>
        <w:t xml:space="preserve"> самоуправления</w:t>
      </w:r>
      <w:r w:rsidRPr="00911559">
        <w:rPr>
          <w:color w:val="000000"/>
          <w:sz w:val="28"/>
          <w:szCs w:val="28"/>
        </w:rPr>
        <w:t xml:space="preserve"> мер по</w:t>
      </w:r>
      <w:proofErr w:type="gramEnd"/>
      <w:r w:rsidRPr="00911559">
        <w:rPr>
          <w:color w:val="000000"/>
          <w:sz w:val="28"/>
          <w:szCs w:val="28"/>
        </w:rPr>
        <w:t xml:space="preserve"> предупреждению коррупции. </w:t>
      </w:r>
    </w:p>
    <w:p w:rsidR="00E656E0" w:rsidRDefault="00E656E0" w:rsidP="00E656E0">
      <w:pPr>
        <w:ind w:firstLine="851"/>
        <w:jc w:val="both"/>
        <w:rPr>
          <w:color w:val="000000"/>
          <w:sz w:val="28"/>
          <w:szCs w:val="28"/>
        </w:rPr>
      </w:pPr>
    </w:p>
    <w:p w:rsidR="001E00FF" w:rsidRPr="009663D6" w:rsidRDefault="001E00FF" w:rsidP="00E656E0">
      <w:pPr>
        <w:numPr>
          <w:ilvl w:val="0"/>
          <w:numId w:val="1"/>
        </w:numPr>
        <w:tabs>
          <w:tab w:val="clear" w:pos="1004"/>
          <w:tab w:val="num" w:pos="720"/>
        </w:tabs>
        <w:ind w:left="0"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>Основные нап</w:t>
      </w:r>
      <w:r>
        <w:rPr>
          <w:color w:val="000000"/>
          <w:sz w:val="28"/>
          <w:szCs w:val="28"/>
        </w:rPr>
        <w:t>равления деятельности и задачи К</w:t>
      </w:r>
      <w:r w:rsidRPr="009663D6">
        <w:rPr>
          <w:color w:val="000000"/>
          <w:sz w:val="28"/>
          <w:szCs w:val="28"/>
        </w:rPr>
        <w:t>омиссии</w:t>
      </w:r>
      <w:r w:rsidR="00E26C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C647F1">
        <w:rPr>
          <w:color w:val="000000"/>
          <w:sz w:val="28"/>
          <w:szCs w:val="28"/>
        </w:rPr>
        <w:t>А</w:t>
      </w:r>
      <w:r w:rsidR="0042767F">
        <w:rPr>
          <w:color w:val="000000"/>
          <w:sz w:val="28"/>
          <w:szCs w:val="28"/>
        </w:rPr>
        <w:t xml:space="preserve">дминистрации </w:t>
      </w:r>
      <w:r w:rsidR="00C647F1" w:rsidRPr="00C647F1">
        <w:rPr>
          <w:color w:val="000000"/>
          <w:sz w:val="28"/>
          <w:szCs w:val="28"/>
        </w:rPr>
        <w:t>сельского поселения Сибирский</w:t>
      </w:r>
      <w:r w:rsidRPr="009663D6">
        <w:rPr>
          <w:color w:val="000000"/>
          <w:sz w:val="28"/>
          <w:szCs w:val="28"/>
        </w:rPr>
        <w:t xml:space="preserve"> на </w:t>
      </w:r>
      <w:r w:rsidR="00E26C7D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год</w:t>
      </w:r>
      <w:r w:rsidRPr="009663D6">
        <w:rPr>
          <w:color w:val="000000"/>
          <w:sz w:val="28"/>
          <w:szCs w:val="28"/>
        </w:rPr>
        <w:t xml:space="preserve">: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2.1. Содействие в обеспечении соблюдения </w:t>
      </w:r>
      <w:r w:rsidR="00837454">
        <w:rPr>
          <w:color w:val="000000"/>
          <w:sz w:val="28"/>
          <w:szCs w:val="28"/>
        </w:rPr>
        <w:t>муниципальными</w:t>
      </w:r>
      <w:r w:rsidRPr="009663D6">
        <w:rPr>
          <w:color w:val="000000"/>
          <w:sz w:val="28"/>
          <w:szCs w:val="28"/>
        </w:rPr>
        <w:t xml:space="preserve"> служащими </w:t>
      </w:r>
      <w:r w:rsidR="00C647F1" w:rsidRPr="00C647F1">
        <w:rPr>
          <w:color w:val="000000"/>
          <w:sz w:val="28"/>
          <w:szCs w:val="28"/>
        </w:rPr>
        <w:t xml:space="preserve">Администрации сельского поселения </w:t>
      </w:r>
      <w:proofErr w:type="gramStart"/>
      <w:r w:rsidR="00C647F1" w:rsidRPr="00C647F1">
        <w:rPr>
          <w:color w:val="000000"/>
          <w:sz w:val="28"/>
          <w:szCs w:val="28"/>
        </w:rPr>
        <w:t>Сибирский</w:t>
      </w:r>
      <w:proofErr w:type="gramEnd"/>
      <w:r w:rsidRPr="009663D6">
        <w:rPr>
          <w:color w:val="000000"/>
          <w:sz w:val="28"/>
          <w:szCs w:val="28"/>
        </w:rPr>
        <w:t xml:space="preserve"> </w:t>
      </w:r>
      <w:r w:rsidRPr="00E656E0">
        <w:rPr>
          <w:color w:val="000000"/>
          <w:sz w:val="28"/>
          <w:szCs w:val="28"/>
        </w:rPr>
        <w:t>требований к служебному поведению.</w:t>
      </w:r>
      <w:r w:rsidRPr="009663D6">
        <w:rPr>
          <w:color w:val="000000"/>
          <w:sz w:val="28"/>
          <w:szCs w:val="28"/>
        </w:rPr>
        <w:t xml:space="preserve">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2.2. Содействие в урегулировании конфликта интересов, способного привести к причинению вреда законным интересам граждан, организаций, общества, </w:t>
      </w:r>
      <w:r>
        <w:rPr>
          <w:color w:val="000000"/>
          <w:sz w:val="28"/>
          <w:szCs w:val="28"/>
        </w:rPr>
        <w:t xml:space="preserve">Ханты-Мансийского автономного округа </w:t>
      </w:r>
      <w:r w:rsidR="0083745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Югры</w:t>
      </w:r>
      <w:r w:rsidR="00837454">
        <w:rPr>
          <w:color w:val="000000"/>
          <w:sz w:val="28"/>
          <w:szCs w:val="28"/>
        </w:rPr>
        <w:t xml:space="preserve"> </w:t>
      </w:r>
      <w:r w:rsidRPr="009663D6">
        <w:rPr>
          <w:color w:val="000000"/>
          <w:sz w:val="28"/>
          <w:szCs w:val="28"/>
        </w:rPr>
        <w:t xml:space="preserve">или Российской Федерации.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2.3. Исключение злоупотреблений со стороны </w:t>
      </w:r>
      <w:r w:rsidR="00837454">
        <w:rPr>
          <w:color w:val="000000"/>
          <w:sz w:val="28"/>
          <w:szCs w:val="28"/>
        </w:rPr>
        <w:t xml:space="preserve">муниципальных </w:t>
      </w:r>
      <w:r w:rsidRPr="009663D6">
        <w:rPr>
          <w:color w:val="000000"/>
          <w:sz w:val="28"/>
          <w:szCs w:val="28"/>
        </w:rPr>
        <w:t xml:space="preserve">служащих на </w:t>
      </w:r>
      <w:r w:rsidR="00837454">
        <w:rPr>
          <w:color w:val="000000"/>
          <w:sz w:val="28"/>
          <w:szCs w:val="28"/>
        </w:rPr>
        <w:t>муниципальной</w:t>
      </w:r>
      <w:r w:rsidRPr="009663D6">
        <w:rPr>
          <w:color w:val="000000"/>
          <w:sz w:val="28"/>
          <w:szCs w:val="28"/>
        </w:rPr>
        <w:t xml:space="preserve"> службе. </w:t>
      </w:r>
    </w:p>
    <w:p w:rsidR="00E656E0" w:rsidRDefault="00E656E0" w:rsidP="00E656E0">
      <w:pPr>
        <w:ind w:firstLine="851"/>
        <w:jc w:val="both"/>
        <w:rPr>
          <w:color w:val="000000"/>
          <w:sz w:val="28"/>
          <w:szCs w:val="28"/>
        </w:rPr>
      </w:pPr>
    </w:p>
    <w:p w:rsidR="001E00FF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С целью реализации указанных направлений предполагается решение следующих задач и проведение мероприятий: </w:t>
      </w:r>
    </w:p>
    <w:p w:rsidR="00AF2D53" w:rsidRDefault="00AF2D53" w:rsidP="00E656E0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65"/>
        <w:gridCol w:w="2354"/>
        <w:gridCol w:w="1802"/>
        <w:gridCol w:w="2081"/>
      </w:tblGrid>
      <w:tr w:rsidR="00393FCD" w:rsidRPr="00393FCD" w:rsidTr="00393FCD">
        <w:trPr>
          <w:tblHeader/>
        </w:trPr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FC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1E00FF" w:rsidRPr="00393FCD" w:rsidRDefault="001E00FF" w:rsidP="00393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93FC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393FCD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65" w:type="dxa"/>
            <w:vAlign w:val="center"/>
          </w:tcPr>
          <w:p w:rsidR="001E00FF" w:rsidRPr="00393FCD" w:rsidRDefault="001E00FF" w:rsidP="00393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FCD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54" w:type="dxa"/>
            <w:vAlign w:val="center"/>
          </w:tcPr>
          <w:p w:rsidR="001E00FF" w:rsidRPr="00393FCD" w:rsidRDefault="001E00FF" w:rsidP="00393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FCD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FCD"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b/>
                <w:sz w:val="22"/>
                <w:szCs w:val="22"/>
              </w:rPr>
            </w:pPr>
            <w:r w:rsidRPr="00393FC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E00FF" w:rsidRPr="00393FCD" w:rsidTr="00393FCD">
        <w:trPr>
          <w:trHeight w:val="473"/>
        </w:trPr>
        <w:tc>
          <w:tcPr>
            <w:tcW w:w="9468" w:type="dxa"/>
            <w:gridSpan w:val="5"/>
            <w:vAlign w:val="center"/>
          </w:tcPr>
          <w:p w:rsidR="001E00FF" w:rsidRPr="00393FCD" w:rsidRDefault="001E00FF" w:rsidP="00393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FCD"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393FCD" w:rsidRPr="00393FCD" w:rsidTr="00393FCD">
        <w:tc>
          <w:tcPr>
            <w:tcW w:w="566" w:type="dxa"/>
            <w:vAlign w:val="center"/>
          </w:tcPr>
          <w:p w:rsidR="001E00FF" w:rsidRPr="00393FCD" w:rsidRDefault="001E00FF" w:rsidP="0015166B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65" w:type="dxa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Утвержде</w:t>
            </w:r>
            <w:r w:rsidR="00C647F1">
              <w:rPr>
                <w:color w:val="000000"/>
                <w:sz w:val="22"/>
                <w:szCs w:val="22"/>
              </w:rPr>
              <w:t>н</w:t>
            </w:r>
            <w:r w:rsidR="00E26C7D">
              <w:rPr>
                <w:color w:val="000000"/>
                <w:sz w:val="22"/>
                <w:szCs w:val="22"/>
              </w:rPr>
              <w:t>ие плана работы Комиссии на 2017</w:t>
            </w:r>
            <w:r w:rsidRPr="00393FCD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2354" w:type="dxa"/>
            <w:vAlign w:val="center"/>
          </w:tcPr>
          <w:p w:rsidR="001E00FF" w:rsidRPr="00C647F1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Организация планомерной работы по противодействию коррупции в </w:t>
            </w:r>
            <w:r w:rsidR="00C647F1">
              <w:rPr>
                <w:color w:val="000000"/>
                <w:sz w:val="22"/>
                <w:szCs w:val="22"/>
              </w:rPr>
              <w:t>А</w:t>
            </w:r>
            <w:r w:rsidR="00E965FA" w:rsidRPr="00393FCD">
              <w:rPr>
                <w:color w:val="000000"/>
                <w:sz w:val="22"/>
                <w:szCs w:val="22"/>
              </w:rPr>
              <w:t xml:space="preserve">дминистрации </w:t>
            </w:r>
            <w:r w:rsidR="00C647F1" w:rsidRPr="00C647F1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proofErr w:type="gramStart"/>
            <w:r w:rsidR="00C647F1" w:rsidRPr="00C647F1">
              <w:rPr>
                <w:color w:val="000000"/>
                <w:sz w:val="22"/>
                <w:szCs w:val="22"/>
              </w:rPr>
              <w:t>Сибирский</w:t>
            </w:r>
            <w:proofErr w:type="gramEnd"/>
          </w:p>
          <w:p w:rsidR="001F5F50" w:rsidRPr="00393FCD" w:rsidRDefault="001F5F50" w:rsidP="00E65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lastRenderedPageBreak/>
              <w:t>1 квартал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  <w:tr w:rsidR="00393FCD" w:rsidRPr="00393FCD" w:rsidTr="00393FCD"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665" w:type="dxa"/>
            <w:vAlign w:val="center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Рассмотрение вновь принятых федеральных и региональных правовых актов по вопросам соблюдения требований к служебному поведению </w:t>
            </w:r>
            <w:r w:rsidR="00E656E0" w:rsidRPr="00393FCD">
              <w:rPr>
                <w:color w:val="000000"/>
                <w:sz w:val="22"/>
                <w:szCs w:val="22"/>
              </w:rPr>
              <w:t>муниципальных</w:t>
            </w:r>
            <w:r w:rsidRPr="00393FCD">
              <w:rPr>
                <w:color w:val="000000"/>
                <w:sz w:val="22"/>
                <w:szCs w:val="22"/>
              </w:rPr>
              <w:t xml:space="preserve"> служащих и урегулированию конфликта интересов</w:t>
            </w:r>
          </w:p>
        </w:tc>
        <w:tc>
          <w:tcPr>
            <w:tcW w:w="2354" w:type="dxa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Правовое обеспечение деятельности комиссии</w:t>
            </w: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  <w:tr w:rsidR="00393FCD" w:rsidRPr="00393FCD" w:rsidTr="00393FCD"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65" w:type="dxa"/>
            <w:vAlign w:val="center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54" w:type="dxa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Повышение эффективности деятельности Комиссии</w:t>
            </w: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  <w:tr w:rsidR="00393FCD" w:rsidRPr="00393FCD" w:rsidTr="00393FCD"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65" w:type="dxa"/>
            <w:vAlign w:val="center"/>
          </w:tcPr>
          <w:p w:rsidR="001E00FF" w:rsidRPr="00393FCD" w:rsidRDefault="001E00FF" w:rsidP="00E26C7D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Подведение итогов работы Комиссии за </w:t>
            </w:r>
            <w:r w:rsidR="00C647F1">
              <w:rPr>
                <w:color w:val="000000"/>
                <w:sz w:val="22"/>
                <w:szCs w:val="22"/>
              </w:rPr>
              <w:t>201</w:t>
            </w:r>
            <w:r w:rsidR="00E26C7D">
              <w:rPr>
                <w:color w:val="000000"/>
                <w:sz w:val="22"/>
                <w:szCs w:val="22"/>
              </w:rPr>
              <w:t>7</w:t>
            </w:r>
            <w:r w:rsidRPr="00393FCD">
              <w:rPr>
                <w:color w:val="000000"/>
                <w:sz w:val="22"/>
                <w:szCs w:val="22"/>
              </w:rPr>
              <w:t xml:space="preserve"> год (прошедший квартал)</w:t>
            </w:r>
          </w:p>
        </w:tc>
        <w:tc>
          <w:tcPr>
            <w:tcW w:w="2354" w:type="dxa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  <w:tr w:rsidR="001E00FF" w:rsidRPr="00393FCD" w:rsidTr="00393FCD">
        <w:trPr>
          <w:trHeight w:val="723"/>
        </w:trPr>
        <w:tc>
          <w:tcPr>
            <w:tcW w:w="9468" w:type="dxa"/>
            <w:gridSpan w:val="5"/>
            <w:vAlign w:val="center"/>
          </w:tcPr>
          <w:p w:rsidR="00921C82" w:rsidRPr="00393FCD" w:rsidRDefault="001E00FF" w:rsidP="00393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FCD">
              <w:rPr>
                <w:b/>
                <w:bCs/>
                <w:color w:val="000000"/>
                <w:sz w:val="22"/>
                <w:szCs w:val="22"/>
              </w:rPr>
              <w:t xml:space="preserve">2. Внедрение механизмов контроля соблюдения </w:t>
            </w:r>
            <w:r w:rsidR="00921C82" w:rsidRPr="00393FCD">
              <w:rPr>
                <w:b/>
                <w:bCs/>
                <w:color w:val="000000"/>
                <w:sz w:val="22"/>
                <w:szCs w:val="22"/>
              </w:rPr>
              <w:t>муниципальными служащими</w:t>
            </w:r>
          </w:p>
          <w:p w:rsidR="001E00FF" w:rsidRPr="00393FCD" w:rsidRDefault="001E00FF" w:rsidP="00393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FCD">
              <w:rPr>
                <w:b/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393FCD" w:rsidRPr="00393FCD" w:rsidTr="00393FCD">
        <w:trPr>
          <w:trHeight w:val="2102"/>
        </w:trPr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65" w:type="dxa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Заслушивание </w:t>
            </w:r>
            <w:proofErr w:type="gramStart"/>
            <w:r w:rsidRPr="00393FCD">
              <w:rPr>
                <w:color w:val="000000"/>
                <w:sz w:val="22"/>
                <w:szCs w:val="22"/>
              </w:rPr>
              <w:t>результатов анализа сроков предоставления сведений</w:t>
            </w:r>
            <w:proofErr w:type="gramEnd"/>
            <w:r w:rsidRPr="00393FCD">
              <w:rPr>
                <w:color w:val="000000"/>
                <w:sz w:val="22"/>
                <w:szCs w:val="22"/>
              </w:rPr>
              <w:t xml:space="preserve"> о доходах и имуществе, принадлежащем должностным лицам на праве собственности</w:t>
            </w:r>
          </w:p>
        </w:tc>
        <w:tc>
          <w:tcPr>
            <w:tcW w:w="2354" w:type="dxa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Содействие обеспечению соблюдения </w:t>
            </w:r>
            <w:r w:rsidR="00AF2D53" w:rsidRPr="00393FCD">
              <w:rPr>
                <w:color w:val="000000"/>
                <w:sz w:val="22"/>
                <w:szCs w:val="22"/>
              </w:rPr>
              <w:t>муниципальными</w:t>
            </w:r>
            <w:r w:rsidRPr="00393FCD">
              <w:rPr>
                <w:color w:val="000000"/>
                <w:sz w:val="22"/>
                <w:szCs w:val="22"/>
              </w:rPr>
              <w:t xml:space="preserve"> служащими требований к служебному поведению</w:t>
            </w: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  <w:tr w:rsidR="00393FCD" w:rsidRPr="00393FCD" w:rsidTr="00393FCD"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665" w:type="dxa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Заслушивание результатов проверки достоверности представляемых сведений при поступлении на </w:t>
            </w:r>
            <w:r w:rsidR="00E965FA" w:rsidRPr="00393FCD">
              <w:rPr>
                <w:color w:val="000000"/>
                <w:sz w:val="22"/>
                <w:szCs w:val="22"/>
              </w:rPr>
              <w:t>муниципальную службу</w:t>
            </w:r>
          </w:p>
        </w:tc>
        <w:tc>
          <w:tcPr>
            <w:tcW w:w="2354" w:type="dxa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Содействие обеспечению соблюдения </w:t>
            </w:r>
            <w:r w:rsidR="00AF2D53" w:rsidRPr="00393FCD">
              <w:rPr>
                <w:color w:val="000000"/>
                <w:sz w:val="22"/>
                <w:szCs w:val="22"/>
              </w:rPr>
              <w:t>муниципальными</w:t>
            </w:r>
            <w:r w:rsidRPr="00393FCD">
              <w:rPr>
                <w:color w:val="000000"/>
                <w:sz w:val="22"/>
                <w:szCs w:val="22"/>
              </w:rPr>
              <w:t xml:space="preserve"> служащими требований к служебному поведению </w:t>
            </w:r>
          </w:p>
        </w:tc>
        <w:tc>
          <w:tcPr>
            <w:tcW w:w="1802" w:type="dxa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По мере проведения конкурса на замещение вакантной должности и формирование кадрового резерва на должности </w:t>
            </w:r>
            <w:r w:rsidR="00AF2D53" w:rsidRPr="00393FCD">
              <w:rPr>
                <w:color w:val="000000"/>
                <w:sz w:val="22"/>
                <w:szCs w:val="22"/>
              </w:rPr>
              <w:t>муниципальной</w:t>
            </w:r>
            <w:r w:rsidRPr="00393FCD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  <w:tr w:rsidR="001E00FF" w:rsidRPr="00393FCD" w:rsidTr="00393FCD">
        <w:trPr>
          <w:trHeight w:val="957"/>
        </w:trPr>
        <w:tc>
          <w:tcPr>
            <w:tcW w:w="9468" w:type="dxa"/>
            <w:gridSpan w:val="5"/>
            <w:vAlign w:val="center"/>
          </w:tcPr>
          <w:p w:rsidR="001E00FF" w:rsidRPr="00393FCD" w:rsidRDefault="001E00FF" w:rsidP="00393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FCD">
              <w:rPr>
                <w:b/>
                <w:bCs/>
                <w:color w:val="000000"/>
                <w:sz w:val="22"/>
                <w:szCs w:val="22"/>
              </w:rPr>
              <w:t>3. Внедрение механизмов дополнительного внутреннего контроля деятельности государственных гражданских служащих автономного округа,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393FCD" w:rsidRPr="00393FCD" w:rsidTr="00393FCD"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65" w:type="dxa"/>
            <w:vAlign w:val="center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354" w:type="dxa"/>
            <w:vAlign w:val="center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 w:rsidR="00041672" w:rsidRPr="00393FCD">
              <w:rPr>
                <w:color w:val="000000"/>
                <w:sz w:val="22"/>
                <w:szCs w:val="22"/>
              </w:rPr>
              <w:t>муниципальных</w:t>
            </w:r>
            <w:r w:rsidRPr="00393FCD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 w:rsidRPr="00393FCD">
              <w:rPr>
                <w:color w:val="000000"/>
                <w:sz w:val="22"/>
                <w:szCs w:val="22"/>
              </w:rPr>
              <w:lastRenderedPageBreak/>
              <w:t>муниципальных</w:t>
            </w:r>
            <w:r w:rsidRPr="00393FCD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lastRenderedPageBreak/>
              <w:t>по мере поступления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  <w:tr w:rsidR="00393FCD" w:rsidRPr="00393FCD" w:rsidTr="00393FCD">
        <w:tc>
          <w:tcPr>
            <w:tcW w:w="566" w:type="dxa"/>
          </w:tcPr>
          <w:p w:rsidR="001E00FF" w:rsidRPr="00393FCD" w:rsidRDefault="001E00FF" w:rsidP="00041672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665" w:type="dxa"/>
          </w:tcPr>
          <w:p w:rsidR="001E00FF" w:rsidRPr="00393FCD" w:rsidRDefault="001E00FF" w:rsidP="00041672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Проведение и анализ мониторинга коррупционных проявлений в деятельности органа </w:t>
            </w:r>
            <w:r w:rsidR="00041672" w:rsidRPr="00393FCD">
              <w:rPr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2354" w:type="dxa"/>
          </w:tcPr>
          <w:p w:rsidR="001E00FF" w:rsidRPr="00393FCD" w:rsidRDefault="001E00FF" w:rsidP="00041672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 w:rsidR="00041672" w:rsidRPr="00393FCD">
              <w:rPr>
                <w:color w:val="000000"/>
                <w:sz w:val="22"/>
                <w:szCs w:val="22"/>
              </w:rPr>
              <w:t>муниципальных</w:t>
            </w:r>
            <w:r w:rsidRPr="00393FCD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 w:rsidRPr="00393FCD">
              <w:rPr>
                <w:color w:val="000000"/>
                <w:sz w:val="22"/>
                <w:szCs w:val="22"/>
              </w:rPr>
              <w:t>муниципальных</w:t>
            </w:r>
            <w:r w:rsidRPr="00393FCD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</w:tcPr>
          <w:p w:rsidR="001E00FF" w:rsidRPr="00393FCD" w:rsidRDefault="001E00FF" w:rsidP="00041672">
            <w:pPr>
              <w:rPr>
                <w:sz w:val="28"/>
                <w:szCs w:val="28"/>
              </w:rPr>
            </w:pPr>
          </w:p>
        </w:tc>
      </w:tr>
      <w:tr w:rsidR="00393FCD" w:rsidRPr="00393FCD" w:rsidTr="00393FCD"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665" w:type="dxa"/>
          </w:tcPr>
          <w:p w:rsidR="001E00FF" w:rsidRPr="00393FCD" w:rsidRDefault="001E00FF" w:rsidP="00041672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Организация рассмотрения уведомлений </w:t>
            </w:r>
            <w:r w:rsidR="00041672" w:rsidRPr="00393FCD">
              <w:rPr>
                <w:color w:val="000000"/>
                <w:sz w:val="22"/>
                <w:szCs w:val="22"/>
              </w:rPr>
              <w:t>муниципальных</w:t>
            </w:r>
            <w:r w:rsidRPr="00393FCD">
              <w:rPr>
                <w:color w:val="000000"/>
                <w:sz w:val="22"/>
                <w:szCs w:val="22"/>
              </w:rPr>
              <w:t xml:space="preserve"> служащих о выполнении ими иной оплачиваемой работы</w:t>
            </w:r>
          </w:p>
        </w:tc>
        <w:tc>
          <w:tcPr>
            <w:tcW w:w="2354" w:type="dxa"/>
          </w:tcPr>
          <w:p w:rsidR="001E00FF" w:rsidRPr="00393FCD" w:rsidRDefault="001E00FF" w:rsidP="00041672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 w:rsidR="00041672" w:rsidRPr="00393FCD">
              <w:rPr>
                <w:color w:val="000000"/>
                <w:sz w:val="22"/>
                <w:szCs w:val="22"/>
              </w:rPr>
              <w:t>муниципальных</w:t>
            </w:r>
            <w:r w:rsidRPr="00393FCD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 w:rsidRPr="00393FCD">
              <w:rPr>
                <w:color w:val="000000"/>
                <w:sz w:val="22"/>
                <w:szCs w:val="22"/>
              </w:rPr>
              <w:t>муниципальных</w:t>
            </w:r>
            <w:r w:rsidRPr="00393FCD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  <w:tr w:rsidR="00393FCD" w:rsidRPr="00393FCD" w:rsidTr="00393FCD"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665" w:type="dxa"/>
            <w:vAlign w:val="center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</w:t>
            </w:r>
            <w:r w:rsidR="00041672" w:rsidRPr="00393FCD">
              <w:rPr>
                <w:color w:val="000000"/>
                <w:sz w:val="22"/>
                <w:szCs w:val="22"/>
              </w:rPr>
              <w:t>муниципальной</w:t>
            </w:r>
            <w:r w:rsidRPr="00393FCD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354" w:type="dxa"/>
          </w:tcPr>
          <w:p w:rsidR="001E00FF" w:rsidRPr="00393FCD" w:rsidRDefault="001E00FF" w:rsidP="00041672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  <w:tr w:rsidR="001E00FF" w:rsidRPr="00393FCD" w:rsidTr="00393FCD">
        <w:tc>
          <w:tcPr>
            <w:tcW w:w="9468" w:type="dxa"/>
            <w:gridSpan w:val="5"/>
            <w:vAlign w:val="center"/>
          </w:tcPr>
          <w:p w:rsidR="001E00FF" w:rsidRPr="00393FCD" w:rsidRDefault="001E00FF" w:rsidP="00393F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E00FF" w:rsidRPr="00393FCD" w:rsidRDefault="001E00FF" w:rsidP="00393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FCD">
              <w:rPr>
                <w:b/>
                <w:bCs/>
                <w:color w:val="000000"/>
                <w:sz w:val="22"/>
                <w:szCs w:val="22"/>
              </w:rPr>
              <w:t>4. Установление обратной связи с получателем государственных услуг</w:t>
            </w:r>
          </w:p>
          <w:p w:rsidR="001E00FF" w:rsidRPr="00393FCD" w:rsidRDefault="001E00FF" w:rsidP="00393FCD">
            <w:pPr>
              <w:jc w:val="center"/>
              <w:rPr>
                <w:sz w:val="16"/>
                <w:szCs w:val="16"/>
              </w:rPr>
            </w:pPr>
          </w:p>
        </w:tc>
      </w:tr>
      <w:tr w:rsidR="00393FCD" w:rsidRPr="00393FCD" w:rsidTr="00393FCD"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665" w:type="dxa"/>
            <w:vAlign w:val="center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Заслушивание информации, полученной по «телефону доверия», через Интернет-сайт органа </w:t>
            </w:r>
            <w:r w:rsidR="00A56A4F" w:rsidRPr="00393FCD">
              <w:rPr>
                <w:color w:val="000000"/>
                <w:sz w:val="22"/>
                <w:szCs w:val="22"/>
              </w:rPr>
              <w:t>местного самоуправления</w:t>
            </w:r>
            <w:r w:rsidRPr="00393FCD">
              <w:rPr>
                <w:color w:val="000000"/>
                <w:sz w:val="22"/>
                <w:szCs w:val="22"/>
              </w:rPr>
              <w:t>, по электронной почте о нарушениях административных и должностных регламентов</w:t>
            </w:r>
          </w:p>
        </w:tc>
        <w:tc>
          <w:tcPr>
            <w:tcW w:w="2354" w:type="dxa"/>
          </w:tcPr>
          <w:p w:rsidR="001E00FF" w:rsidRPr="00393FCD" w:rsidRDefault="001E00FF" w:rsidP="00656447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1 квартал</w:t>
            </w:r>
            <w:r w:rsidRPr="00393FCD">
              <w:rPr>
                <w:color w:val="000000"/>
                <w:sz w:val="22"/>
                <w:szCs w:val="22"/>
              </w:rPr>
              <w:br/>
              <w:t>2 квартал</w:t>
            </w:r>
            <w:r w:rsidRPr="00393FCD">
              <w:rPr>
                <w:color w:val="000000"/>
                <w:sz w:val="22"/>
                <w:szCs w:val="22"/>
              </w:rPr>
              <w:br/>
              <w:t>3 квартал</w:t>
            </w:r>
            <w:r w:rsidRPr="00393FCD">
              <w:rPr>
                <w:color w:val="000000"/>
                <w:sz w:val="22"/>
                <w:szCs w:val="22"/>
              </w:rPr>
              <w:br/>
              <w:t>4 квартал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  <w:tr w:rsidR="001E00FF" w:rsidRPr="00393FCD" w:rsidTr="00393FCD">
        <w:trPr>
          <w:trHeight w:val="958"/>
        </w:trPr>
        <w:tc>
          <w:tcPr>
            <w:tcW w:w="9468" w:type="dxa"/>
            <w:gridSpan w:val="5"/>
            <w:vAlign w:val="center"/>
          </w:tcPr>
          <w:p w:rsidR="001E00FF" w:rsidRPr="00393FCD" w:rsidRDefault="001E00FF" w:rsidP="00393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FCD">
              <w:rPr>
                <w:b/>
                <w:bCs/>
                <w:color w:val="000000"/>
                <w:sz w:val="22"/>
                <w:szCs w:val="22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393FCD" w:rsidRPr="00393FCD" w:rsidTr="00393FCD"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2665" w:type="dxa"/>
            <w:vAlign w:val="center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Заслушивание информации по результатам анализа на </w:t>
            </w:r>
            <w:proofErr w:type="spellStart"/>
            <w:r w:rsidRPr="00393FCD">
              <w:rPr>
                <w:color w:val="000000"/>
                <w:sz w:val="22"/>
                <w:szCs w:val="22"/>
              </w:rPr>
              <w:t>коррупциогеность</w:t>
            </w:r>
            <w:proofErr w:type="spellEnd"/>
            <w:r w:rsidRPr="00393FCD">
              <w:rPr>
                <w:color w:val="000000"/>
                <w:sz w:val="22"/>
                <w:szCs w:val="22"/>
              </w:rPr>
              <w:t xml:space="preserve"> проектов </w:t>
            </w:r>
            <w:r w:rsidR="001F5F50" w:rsidRPr="00393FCD">
              <w:rPr>
                <w:color w:val="000000"/>
                <w:sz w:val="22"/>
                <w:szCs w:val="22"/>
              </w:rPr>
              <w:t>муниципальных</w:t>
            </w:r>
            <w:r w:rsidRPr="00393FCD">
              <w:rPr>
                <w:color w:val="000000"/>
                <w:sz w:val="22"/>
                <w:szCs w:val="22"/>
              </w:rPr>
              <w:t xml:space="preserve"> актов, а так же действующих ведомственных и иных </w:t>
            </w:r>
            <w:r w:rsidR="001F5F50" w:rsidRPr="00393FCD">
              <w:rPr>
                <w:color w:val="000000"/>
                <w:sz w:val="22"/>
                <w:szCs w:val="22"/>
              </w:rPr>
              <w:t>муниципальных</w:t>
            </w:r>
            <w:r w:rsidRPr="00393FCD">
              <w:rPr>
                <w:color w:val="000000"/>
                <w:sz w:val="22"/>
                <w:szCs w:val="22"/>
              </w:rPr>
              <w:t xml:space="preserve"> правовых актов в целях выявления в них положений, </w:t>
            </w:r>
            <w:r w:rsidRPr="00393FCD">
              <w:rPr>
                <w:color w:val="000000"/>
                <w:sz w:val="22"/>
                <w:szCs w:val="22"/>
              </w:rPr>
              <w:lastRenderedPageBreak/>
              <w:t>способствующих проявлению коррупции</w:t>
            </w:r>
          </w:p>
        </w:tc>
        <w:tc>
          <w:tcPr>
            <w:tcW w:w="2354" w:type="dxa"/>
          </w:tcPr>
          <w:p w:rsidR="001E00FF" w:rsidRPr="00393FCD" w:rsidRDefault="001E00FF" w:rsidP="00656447">
            <w:pPr>
              <w:rPr>
                <w:sz w:val="22"/>
                <w:szCs w:val="22"/>
              </w:rPr>
            </w:pPr>
            <w:r w:rsidRPr="00393FCD">
              <w:rPr>
                <w:sz w:val="22"/>
                <w:szCs w:val="22"/>
              </w:rPr>
              <w:lastRenderedPageBreak/>
              <w:t xml:space="preserve">Совершенствование </w:t>
            </w:r>
            <w:r w:rsidR="001F5F50" w:rsidRPr="00393FCD">
              <w:rPr>
                <w:sz w:val="22"/>
                <w:szCs w:val="22"/>
              </w:rPr>
              <w:t>муниципальных</w:t>
            </w:r>
            <w:r w:rsidR="007947E1" w:rsidRPr="00393FCD">
              <w:rPr>
                <w:sz w:val="22"/>
                <w:szCs w:val="22"/>
              </w:rPr>
              <w:t xml:space="preserve"> правовых актов в части полномочий  органа местного самоуправления</w:t>
            </w: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  <w:tr w:rsidR="001E00FF" w:rsidRPr="00393FCD" w:rsidTr="00393FCD">
        <w:trPr>
          <w:trHeight w:val="427"/>
        </w:trPr>
        <w:tc>
          <w:tcPr>
            <w:tcW w:w="9468" w:type="dxa"/>
            <w:gridSpan w:val="5"/>
            <w:vAlign w:val="center"/>
          </w:tcPr>
          <w:p w:rsidR="001E00FF" w:rsidRPr="00393FCD" w:rsidRDefault="001E00FF" w:rsidP="00393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FCD">
              <w:rPr>
                <w:b/>
                <w:bCs/>
                <w:color w:val="000000"/>
                <w:sz w:val="22"/>
                <w:szCs w:val="22"/>
              </w:rPr>
              <w:lastRenderedPageBreak/>
              <w:t>6. Информирование о работе комиссии</w:t>
            </w:r>
          </w:p>
        </w:tc>
      </w:tr>
      <w:tr w:rsidR="00393FCD" w:rsidRPr="00393FCD" w:rsidTr="00393FCD"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2665" w:type="dxa"/>
          </w:tcPr>
          <w:p w:rsidR="001E00FF" w:rsidRPr="00393FCD" w:rsidRDefault="001E00FF" w:rsidP="00AF6BD9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Размещение на сайте информации о</w:t>
            </w:r>
            <w:r w:rsidR="007947E1" w:rsidRPr="00393FCD">
              <w:rPr>
                <w:color w:val="000000"/>
                <w:sz w:val="22"/>
                <w:szCs w:val="22"/>
              </w:rPr>
              <w:t xml:space="preserve"> деятельности </w:t>
            </w:r>
            <w:r w:rsidRPr="00393FCD">
              <w:rPr>
                <w:color w:val="000000"/>
                <w:sz w:val="22"/>
                <w:szCs w:val="22"/>
              </w:rPr>
              <w:t xml:space="preserve">комиссии </w:t>
            </w:r>
            <w:r w:rsidR="007947E1" w:rsidRPr="00393FCD">
              <w:rPr>
                <w:color w:val="000000"/>
                <w:sz w:val="22"/>
                <w:szCs w:val="22"/>
              </w:rPr>
              <w:t>(положение и состав  комиссии, порядок ее работы, выписки из протокола и т.д.)</w:t>
            </w:r>
          </w:p>
        </w:tc>
        <w:tc>
          <w:tcPr>
            <w:tcW w:w="2354" w:type="dxa"/>
            <w:vAlign w:val="center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1 квартал</w:t>
            </w:r>
            <w:r w:rsidRPr="00393FCD">
              <w:rPr>
                <w:color w:val="000000"/>
                <w:sz w:val="22"/>
                <w:szCs w:val="22"/>
              </w:rPr>
              <w:br/>
              <w:t>3 квартал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  <w:tr w:rsidR="00393FCD" w:rsidRPr="00393FCD" w:rsidTr="00393FCD"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2665" w:type="dxa"/>
          </w:tcPr>
          <w:p w:rsidR="001E00FF" w:rsidRPr="00393FCD" w:rsidRDefault="001E00FF" w:rsidP="00AF6BD9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Утверждение порядка работы «Интернет - приёмной» на сайте органа </w:t>
            </w:r>
            <w:r w:rsidR="00AF6BD9" w:rsidRPr="00393FCD">
              <w:rPr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2354" w:type="dxa"/>
            <w:vAlign w:val="center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Получение информации о случаях нарушения требований к служебному поведению и наличии конфликта интересов </w:t>
            </w:r>
            <w:r w:rsidR="00AF6BD9" w:rsidRPr="00393FCD">
              <w:rPr>
                <w:color w:val="000000"/>
                <w:sz w:val="22"/>
                <w:szCs w:val="22"/>
              </w:rPr>
              <w:t>муниципальных</w:t>
            </w:r>
            <w:r w:rsidRPr="00393FCD">
              <w:rPr>
                <w:color w:val="000000"/>
                <w:sz w:val="22"/>
                <w:szCs w:val="22"/>
              </w:rPr>
              <w:t xml:space="preserve"> служащих</w:t>
            </w: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  <w:tr w:rsidR="001E00FF" w:rsidRPr="00393FCD" w:rsidTr="00393FCD">
        <w:trPr>
          <w:trHeight w:val="513"/>
        </w:trPr>
        <w:tc>
          <w:tcPr>
            <w:tcW w:w="9468" w:type="dxa"/>
            <w:gridSpan w:val="5"/>
            <w:vAlign w:val="center"/>
          </w:tcPr>
          <w:p w:rsidR="001E00FF" w:rsidRPr="00393FCD" w:rsidRDefault="001E00FF" w:rsidP="00393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FCD">
              <w:rPr>
                <w:b/>
                <w:bCs/>
                <w:color w:val="000000"/>
                <w:sz w:val="22"/>
                <w:szCs w:val="22"/>
              </w:rPr>
              <w:t>7. Межведомственное взаимодействие</w:t>
            </w:r>
          </w:p>
        </w:tc>
      </w:tr>
      <w:tr w:rsidR="00393FCD" w:rsidRPr="00393FCD" w:rsidTr="00393FCD"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2665" w:type="dxa"/>
          </w:tcPr>
          <w:p w:rsidR="001E00FF" w:rsidRPr="00393FCD" w:rsidRDefault="001E00FF" w:rsidP="00AF6BD9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Организация взаимодействия с Департаментом внутренней политики автономного округа</w:t>
            </w:r>
          </w:p>
        </w:tc>
        <w:tc>
          <w:tcPr>
            <w:tcW w:w="2354" w:type="dxa"/>
          </w:tcPr>
          <w:p w:rsidR="001E00FF" w:rsidRPr="00393FCD" w:rsidRDefault="001E00FF" w:rsidP="00AF6BD9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Выработка эффективных форм и методов </w:t>
            </w:r>
            <w:r w:rsidR="002812CC" w:rsidRPr="00393FCD">
              <w:rPr>
                <w:color w:val="000000"/>
                <w:sz w:val="22"/>
                <w:szCs w:val="22"/>
              </w:rPr>
              <w:t xml:space="preserve">работы в сфере </w:t>
            </w:r>
            <w:r w:rsidRPr="00393FCD">
              <w:rPr>
                <w:color w:val="000000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1802" w:type="dxa"/>
          </w:tcPr>
          <w:p w:rsidR="001E00FF" w:rsidRPr="00393FCD" w:rsidRDefault="001E00FF" w:rsidP="00AF6BD9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Ежеквартально</w:t>
            </w:r>
            <w:r w:rsidRPr="00393FCD">
              <w:rPr>
                <w:color w:val="000000"/>
                <w:sz w:val="22"/>
                <w:szCs w:val="22"/>
              </w:rPr>
              <w:br/>
              <w:t>(предоставление ежеквартальной отчётности, запрашиваемых сведений, участие в совещаниях)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  <w:tr w:rsidR="00393FCD" w:rsidRPr="00393FCD" w:rsidTr="00393FCD">
        <w:tc>
          <w:tcPr>
            <w:tcW w:w="566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2665" w:type="dxa"/>
            <w:vAlign w:val="center"/>
          </w:tcPr>
          <w:p w:rsidR="001E00FF" w:rsidRPr="00393FCD" w:rsidRDefault="001E00FF" w:rsidP="00E656E0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 xml:space="preserve">Организация взаимодействия с правоохранительными, налоговыми и иными органами по </w:t>
            </w:r>
            <w:r w:rsidR="008D7392" w:rsidRPr="00393FCD">
              <w:rPr>
                <w:color w:val="000000"/>
                <w:sz w:val="22"/>
                <w:szCs w:val="22"/>
              </w:rPr>
              <w:t>проведению предварительной сверки</w:t>
            </w:r>
            <w:r w:rsidRPr="00393FCD">
              <w:rPr>
                <w:color w:val="000000"/>
                <w:sz w:val="22"/>
                <w:szCs w:val="22"/>
              </w:rPr>
              <w:t xml:space="preserve"> сведений, представляемых гражданами и </w:t>
            </w:r>
            <w:r w:rsidR="00AF6BD9" w:rsidRPr="00393FCD">
              <w:rPr>
                <w:color w:val="000000"/>
                <w:sz w:val="22"/>
                <w:szCs w:val="22"/>
              </w:rPr>
              <w:t>муниципальными</w:t>
            </w:r>
            <w:r w:rsidRPr="00393FCD">
              <w:rPr>
                <w:color w:val="000000"/>
                <w:sz w:val="22"/>
                <w:szCs w:val="22"/>
              </w:rPr>
              <w:t xml:space="preserve"> служащими, претендующими на замещение должностей </w:t>
            </w:r>
            <w:r w:rsidR="00AF6BD9" w:rsidRPr="00393FCD">
              <w:rPr>
                <w:color w:val="000000"/>
                <w:sz w:val="22"/>
                <w:szCs w:val="22"/>
              </w:rPr>
              <w:t>муниципальной</w:t>
            </w:r>
            <w:r w:rsidRPr="00393FCD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354" w:type="dxa"/>
          </w:tcPr>
          <w:p w:rsidR="001E00FF" w:rsidRPr="00393FCD" w:rsidRDefault="001E00FF" w:rsidP="00AF6BD9">
            <w:pPr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2" w:type="dxa"/>
            <w:vAlign w:val="center"/>
          </w:tcPr>
          <w:p w:rsidR="001E00FF" w:rsidRPr="00393FCD" w:rsidRDefault="001E00FF" w:rsidP="00393FCD">
            <w:pPr>
              <w:jc w:val="center"/>
              <w:rPr>
                <w:color w:val="000000"/>
                <w:sz w:val="22"/>
                <w:szCs w:val="22"/>
              </w:rPr>
            </w:pPr>
            <w:r w:rsidRPr="00393FCD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081" w:type="dxa"/>
          </w:tcPr>
          <w:p w:rsidR="001E00FF" w:rsidRPr="00393FCD" w:rsidRDefault="001E00FF" w:rsidP="00393F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5DE0" w:rsidRPr="00AF6BD9" w:rsidRDefault="00375DE0" w:rsidP="00E26C7D">
      <w:pPr>
        <w:ind w:firstLine="709"/>
        <w:jc w:val="both"/>
        <w:rPr>
          <w:sz w:val="28"/>
          <w:szCs w:val="28"/>
        </w:rPr>
      </w:pPr>
    </w:p>
    <w:sectPr w:rsidR="00375DE0" w:rsidRPr="00AF6BD9" w:rsidSect="00A16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52" w:rsidRDefault="00291152">
      <w:r>
        <w:separator/>
      </w:r>
    </w:p>
  </w:endnote>
  <w:endnote w:type="continuationSeparator" w:id="0">
    <w:p w:rsidR="00291152" w:rsidRDefault="0029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BD776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533D">
      <w:rPr>
        <w:rStyle w:val="a7"/>
        <w:noProof/>
      </w:rPr>
      <w:t>4</w:t>
    </w:r>
    <w:r>
      <w:rPr>
        <w:rStyle w:val="a7"/>
      </w:rPr>
      <w:fldChar w:fldCharType="end"/>
    </w:r>
  </w:p>
  <w:p w:rsidR="00ED26A5" w:rsidRDefault="00ED26A5" w:rsidP="001F5F5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1F5F5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52" w:rsidRDefault="00291152">
      <w:r>
        <w:separator/>
      </w:r>
    </w:p>
  </w:footnote>
  <w:footnote w:type="continuationSeparator" w:id="0">
    <w:p w:rsidR="00291152" w:rsidRDefault="00291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3906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533D">
      <w:rPr>
        <w:rStyle w:val="a7"/>
        <w:noProof/>
      </w:rPr>
      <w:t>4</w:t>
    </w:r>
    <w:r>
      <w:rPr>
        <w:rStyle w:val="a7"/>
      </w:rPr>
      <w:fldChar w:fldCharType="end"/>
    </w:r>
  </w:p>
  <w:p w:rsidR="00ED26A5" w:rsidRDefault="00ED26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3D" w:rsidRDefault="00E26C7D" w:rsidP="0026533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3D" w:rsidRDefault="0026533D" w:rsidP="0026533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214B"/>
    <w:multiLevelType w:val="hybridMultilevel"/>
    <w:tmpl w:val="8A242FC2"/>
    <w:lvl w:ilvl="0" w:tplc="EEF0F64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0AE0A08"/>
    <w:multiLevelType w:val="hybridMultilevel"/>
    <w:tmpl w:val="73E239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FF"/>
    <w:rsid w:val="00000CA9"/>
    <w:rsid w:val="00041672"/>
    <w:rsid w:val="0006492E"/>
    <w:rsid w:val="000707B0"/>
    <w:rsid w:val="0008177C"/>
    <w:rsid w:val="0010608B"/>
    <w:rsid w:val="0015166B"/>
    <w:rsid w:val="001E00FF"/>
    <w:rsid w:val="001F5F50"/>
    <w:rsid w:val="0026533D"/>
    <w:rsid w:val="002812CC"/>
    <w:rsid w:val="00285AE2"/>
    <w:rsid w:val="00291152"/>
    <w:rsid w:val="002B286D"/>
    <w:rsid w:val="002C3DCD"/>
    <w:rsid w:val="00375DE0"/>
    <w:rsid w:val="003906A2"/>
    <w:rsid w:val="00393FCD"/>
    <w:rsid w:val="0039696B"/>
    <w:rsid w:val="003B37CC"/>
    <w:rsid w:val="003C5227"/>
    <w:rsid w:val="003E6CA5"/>
    <w:rsid w:val="0042767F"/>
    <w:rsid w:val="004F632F"/>
    <w:rsid w:val="00540EB2"/>
    <w:rsid w:val="00547C6B"/>
    <w:rsid w:val="00604684"/>
    <w:rsid w:val="00656447"/>
    <w:rsid w:val="00664033"/>
    <w:rsid w:val="006E6679"/>
    <w:rsid w:val="00700F00"/>
    <w:rsid w:val="0070312E"/>
    <w:rsid w:val="007947E1"/>
    <w:rsid w:val="007C6E5C"/>
    <w:rsid w:val="00837454"/>
    <w:rsid w:val="0084105E"/>
    <w:rsid w:val="008D7392"/>
    <w:rsid w:val="00921C82"/>
    <w:rsid w:val="009E1AB8"/>
    <w:rsid w:val="00A161F5"/>
    <w:rsid w:val="00A56A4F"/>
    <w:rsid w:val="00A90106"/>
    <w:rsid w:val="00AA6525"/>
    <w:rsid w:val="00AF2D53"/>
    <w:rsid w:val="00AF6BD9"/>
    <w:rsid w:val="00B92866"/>
    <w:rsid w:val="00BD7766"/>
    <w:rsid w:val="00C376BA"/>
    <w:rsid w:val="00C647F1"/>
    <w:rsid w:val="00D14647"/>
    <w:rsid w:val="00D41E9A"/>
    <w:rsid w:val="00E13178"/>
    <w:rsid w:val="00E26C7D"/>
    <w:rsid w:val="00E4728B"/>
    <w:rsid w:val="00E656E0"/>
    <w:rsid w:val="00E965FA"/>
    <w:rsid w:val="00E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1E00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00FF"/>
  </w:style>
  <w:style w:type="paragraph" w:styleId="a8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564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6492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06492E"/>
    <w:pPr>
      <w:suppressAutoHyphens/>
    </w:pPr>
    <w:rPr>
      <w:lang w:eastAsia="ar-SA"/>
    </w:rPr>
  </w:style>
  <w:style w:type="character" w:styleId="ab">
    <w:name w:val="Hyperlink"/>
    <w:uiPriority w:val="99"/>
    <w:unhideWhenUsed/>
    <w:rsid w:val="0039696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26C7D"/>
    <w:pPr>
      <w:ind w:left="708"/>
    </w:pPr>
  </w:style>
  <w:style w:type="character" w:customStyle="1" w:styleId="a6">
    <w:name w:val="Верхний колонтитул Знак"/>
    <w:link w:val="a5"/>
    <w:uiPriority w:val="99"/>
    <w:rsid w:val="00E26C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1E00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00FF"/>
  </w:style>
  <w:style w:type="paragraph" w:styleId="a8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564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6492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06492E"/>
    <w:pPr>
      <w:suppressAutoHyphens/>
    </w:pPr>
    <w:rPr>
      <w:lang w:eastAsia="ar-SA"/>
    </w:rPr>
  </w:style>
  <w:style w:type="character" w:styleId="ab">
    <w:name w:val="Hyperlink"/>
    <w:uiPriority w:val="99"/>
    <w:unhideWhenUsed/>
    <w:rsid w:val="0039696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26C7D"/>
    <w:pPr>
      <w:ind w:left="708"/>
    </w:pPr>
  </w:style>
  <w:style w:type="character" w:customStyle="1" w:styleId="a6">
    <w:name w:val="Верхний колонтитул Знак"/>
    <w:link w:val="a5"/>
    <w:uiPriority w:val="99"/>
    <w:rsid w:val="00E26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5212-36AC-46CC-8001-95A1633D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AdmHMAO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KovalevaAD</dc:creator>
  <cp:lastModifiedBy>SBR</cp:lastModifiedBy>
  <cp:revision>2</cp:revision>
  <cp:lastPrinted>2016-03-06T11:58:00Z</cp:lastPrinted>
  <dcterms:created xsi:type="dcterms:W3CDTF">2017-10-30T10:21:00Z</dcterms:created>
  <dcterms:modified xsi:type="dcterms:W3CDTF">2017-10-30T10:21:00Z</dcterms:modified>
</cp:coreProperties>
</file>